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0F9739" w14:textId="77777777" w:rsidR="00907ED4" w:rsidRDefault="00AB73DC">
      <w:r w:rsidRPr="00B76DF9">
        <w:rPr>
          <w:b/>
          <w:bCs/>
          <w:noProof/>
          <w:sz w:val="20"/>
          <w:szCs w:val="20"/>
        </w:rPr>
        <w:drawing>
          <wp:inline distT="0" distB="0" distL="0" distR="0" wp14:anchorId="751F5B86" wp14:editId="4F070F0E">
            <wp:extent cx="1847850" cy="581025"/>
            <wp:effectExtent l="0" t="0" r="0" b="9525"/>
            <wp:docPr id="1" name="Picture 1" descr="C:\Users\Fran\Dropbox (GlobalOne)\GlobalOne Team Folder\edgar\Lifeway 10-Q 06-30-18\image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ran\Dropbox (GlobalOne)\GlobalOne Team Folder\edgar\Lifeway 10-Q 06-30-18\image_001.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47850" cy="581025"/>
                    </a:xfrm>
                    <a:prstGeom prst="rect">
                      <a:avLst/>
                    </a:prstGeom>
                    <a:noFill/>
                    <a:ln>
                      <a:noFill/>
                    </a:ln>
                  </pic:spPr>
                </pic:pic>
              </a:graphicData>
            </a:graphic>
          </wp:inline>
        </w:drawing>
      </w:r>
    </w:p>
    <w:p w14:paraId="5FF204D2" w14:textId="679674FC" w:rsidR="001821A6" w:rsidRPr="001F4767" w:rsidRDefault="00C56081" w:rsidP="001F4767">
      <w:pPr>
        <w:jc w:val="center"/>
        <w:rPr>
          <w:b/>
          <w:sz w:val="28"/>
          <w:szCs w:val="28"/>
        </w:rPr>
      </w:pPr>
      <w:r w:rsidRPr="00245324">
        <w:rPr>
          <w:rFonts w:cstheme="minorHAnsi"/>
          <w:b/>
          <w:sz w:val="28"/>
          <w:szCs w:val="28"/>
        </w:rPr>
        <w:t>Lifeway Foods</w:t>
      </w:r>
      <w:r w:rsidRPr="00A968C8">
        <w:rPr>
          <w:rFonts w:eastAsia="Times New Roman" w:cstheme="minorHAnsi"/>
          <w:b/>
          <w:bCs/>
          <w:color w:val="373737"/>
          <w:shd w:val="clear" w:color="auto" w:fill="FFFFFF"/>
        </w:rPr>
        <w:t>®</w:t>
      </w:r>
      <w:r w:rsidR="00AB73DC" w:rsidRPr="001E228E">
        <w:rPr>
          <w:b/>
          <w:sz w:val="28"/>
          <w:szCs w:val="28"/>
        </w:rPr>
        <w:t xml:space="preserve"> </w:t>
      </w:r>
      <w:r w:rsidR="00817C64">
        <w:rPr>
          <w:b/>
          <w:sz w:val="28"/>
          <w:szCs w:val="28"/>
        </w:rPr>
        <w:t>to Report</w:t>
      </w:r>
      <w:r w:rsidR="001724C7">
        <w:rPr>
          <w:b/>
          <w:sz w:val="28"/>
          <w:szCs w:val="28"/>
        </w:rPr>
        <w:t xml:space="preserve"> </w:t>
      </w:r>
      <w:r w:rsidR="008924F7">
        <w:rPr>
          <w:b/>
          <w:sz w:val="28"/>
          <w:szCs w:val="28"/>
        </w:rPr>
        <w:t>Second</w:t>
      </w:r>
      <w:r w:rsidR="00817C64">
        <w:rPr>
          <w:b/>
          <w:sz w:val="28"/>
          <w:szCs w:val="28"/>
        </w:rPr>
        <w:t xml:space="preserve"> Quarter </w:t>
      </w:r>
      <w:r w:rsidR="006F3AA6">
        <w:rPr>
          <w:b/>
          <w:sz w:val="28"/>
          <w:szCs w:val="28"/>
        </w:rPr>
        <w:t>202</w:t>
      </w:r>
      <w:r w:rsidR="000B3822">
        <w:rPr>
          <w:b/>
          <w:sz w:val="28"/>
          <w:szCs w:val="28"/>
        </w:rPr>
        <w:t>3</w:t>
      </w:r>
      <w:r w:rsidR="006F3AA6">
        <w:rPr>
          <w:b/>
          <w:sz w:val="28"/>
          <w:szCs w:val="28"/>
        </w:rPr>
        <w:t xml:space="preserve"> </w:t>
      </w:r>
      <w:r w:rsidR="00817C64">
        <w:rPr>
          <w:b/>
          <w:sz w:val="28"/>
          <w:szCs w:val="28"/>
        </w:rPr>
        <w:t xml:space="preserve">Results on </w:t>
      </w:r>
      <w:r w:rsidR="008924F7">
        <w:rPr>
          <w:b/>
          <w:sz w:val="28"/>
          <w:szCs w:val="28"/>
        </w:rPr>
        <w:t>August</w:t>
      </w:r>
      <w:r w:rsidR="006F3AA6">
        <w:rPr>
          <w:b/>
          <w:sz w:val="28"/>
          <w:szCs w:val="28"/>
        </w:rPr>
        <w:t xml:space="preserve"> </w:t>
      </w:r>
      <w:r w:rsidR="000B3822">
        <w:rPr>
          <w:b/>
          <w:sz w:val="28"/>
          <w:szCs w:val="28"/>
        </w:rPr>
        <w:t>1</w:t>
      </w:r>
      <w:r w:rsidR="008924F7">
        <w:rPr>
          <w:b/>
          <w:sz w:val="28"/>
          <w:szCs w:val="28"/>
        </w:rPr>
        <w:t>4</w:t>
      </w:r>
      <w:r w:rsidR="00817C64">
        <w:rPr>
          <w:b/>
          <w:sz w:val="28"/>
          <w:szCs w:val="28"/>
        </w:rPr>
        <w:t>, 202</w:t>
      </w:r>
      <w:r w:rsidR="006F3AA6">
        <w:rPr>
          <w:b/>
          <w:sz w:val="28"/>
          <w:szCs w:val="28"/>
        </w:rPr>
        <w:t>3</w:t>
      </w:r>
    </w:p>
    <w:p w14:paraId="249B3B9C" w14:textId="35416783" w:rsidR="00923C91" w:rsidRDefault="00A453F9" w:rsidP="00A453F9">
      <w:pPr>
        <w:rPr>
          <w:rFonts w:cstheme="minorHAnsi"/>
        </w:rPr>
      </w:pPr>
      <w:r w:rsidRPr="002E7221">
        <w:rPr>
          <w:rFonts w:cstheme="minorHAnsi"/>
        </w:rPr>
        <w:t>Mort</w:t>
      </w:r>
      <w:r w:rsidR="00BE4EAC">
        <w:rPr>
          <w:rFonts w:cstheme="minorHAnsi"/>
        </w:rPr>
        <w:t>on Grove, IL —</w:t>
      </w:r>
      <w:r w:rsidR="00770A3F">
        <w:rPr>
          <w:rFonts w:cstheme="minorHAnsi"/>
        </w:rPr>
        <w:t xml:space="preserve"> </w:t>
      </w:r>
      <w:r w:rsidR="008924F7">
        <w:rPr>
          <w:rFonts w:cstheme="minorHAnsi"/>
        </w:rPr>
        <w:t>August</w:t>
      </w:r>
      <w:r w:rsidR="00C51B34">
        <w:rPr>
          <w:rFonts w:cstheme="minorHAnsi"/>
        </w:rPr>
        <w:t xml:space="preserve"> </w:t>
      </w:r>
      <w:r w:rsidR="0004241A">
        <w:rPr>
          <w:rFonts w:cstheme="minorHAnsi"/>
        </w:rPr>
        <w:t>8</w:t>
      </w:r>
      <w:r w:rsidR="00AE31B8" w:rsidRPr="007A7A00">
        <w:rPr>
          <w:rFonts w:cstheme="minorHAnsi"/>
        </w:rPr>
        <w:t>,</w:t>
      </w:r>
      <w:r w:rsidR="00AE31B8">
        <w:rPr>
          <w:rFonts w:cstheme="minorHAnsi"/>
        </w:rPr>
        <w:t xml:space="preserve"> 202</w:t>
      </w:r>
      <w:r w:rsidR="009D4CD4">
        <w:rPr>
          <w:rFonts w:cstheme="minorHAnsi"/>
        </w:rPr>
        <w:t>3</w:t>
      </w:r>
      <w:r w:rsidR="000E4A6D">
        <w:rPr>
          <w:rFonts w:cstheme="minorHAnsi"/>
        </w:rPr>
        <w:t xml:space="preserve"> </w:t>
      </w:r>
      <w:r w:rsidRPr="002E7221">
        <w:rPr>
          <w:rFonts w:cstheme="minorHAnsi"/>
        </w:rPr>
        <w:t>—</w:t>
      </w:r>
      <w:r w:rsidR="00DF3453">
        <w:rPr>
          <w:rFonts w:cstheme="minorHAnsi"/>
        </w:rPr>
        <w:t xml:space="preserve"> </w:t>
      </w:r>
      <w:r w:rsidRPr="002E7221">
        <w:rPr>
          <w:rFonts w:cstheme="minorHAnsi"/>
        </w:rPr>
        <w:t xml:space="preserve">Lifeway Foods, Inc. (Nasdaq: LWAY) (“Lifeway” or “the Company”), </w:t>
      </w:r>
      <w:r w:rsidR="00006972">
        <w:rPr>
          <w:rFonts w:cstheme="minorHAnsi"/>
        </w:rPr>
        <w:t>a</w:t>
      </w:r>
      <w:r w:rsidRPr="002E7221">
        <w:rPr>
          <w:rFonts w:cstheme="minorHAnsi"/>
        </w:rPr>
        <w:t xml:space="preserve"> leading U.S</w:t>
      </w:r>
      <w:r w:rsidR="00DF2E77">
        <w:rPr>
          <w:rFonts w:cstheme="minorHAnsi"/>
        </w:rPr>
        <w:t xml:space="preserve">. </w:t>
      </w:r>
      <w:r w:rsidRPr="002E7221">
        <w:rPr>
          <w:rFonts w:cstheme="minorHAnsi"/>
        </w:rPr>
        <w:t xml:space="preserve">supplier of kefir and fermented probiotic products to support the microbiome, today </w:t>
      </w:r>
      <w:r w:rsidR="00817C64">
        <w:rPr>
          <w:rFonts w:cstheme="minorHAnsi"/>
        </w:rPr>
        <w:t xml:space="preserve">announced it will </w:t>
      </w:r>
      <w:r w:rsidRPr="002E7221">
        <w:rPr>
          <w:rFonts w:cstheme="minorHAnsi"/>
        </w:rPr>
        <w:t xml:space="preserve">report financial results for the </w:t>
      </w:r>
      <w:r w:rsidR="008924F7">
        <w:rPr>
          <w:rFonts w:cstheme="minorHAnsi"/>
        </w:rPr>
        <w:t>second</w:t>
      </w:r>
      <w:r w:rsidR="00817C64">
        <w:rPr>
          <w:rFonts w:cstheme="minorHAnsi"/>
        </w:rPr>
        <w:t xml:space="preserve"> </w:t>
      </w:r>
      <w:r w:rsidR="002F73AA">
        <w:rPr>
          <w:rFonts w:cstheme="minorHAnsi"/>
        </w:rPr>
        <w:t>quarter</w:t>
      </w:r>
      <w:r w:rsidRPr="002E7221">
        <w:rPr>
          <w:rFonts w:cstheme="minorHAnsi"/>
        </w:rPr>
        <w:t xml:space="preserve"> ended</w:t>
      </w:r>
      <w:r w:rsidR="00323BB9">
        <w:rPr>
          <w:rFonts w:cstheme="minorHAnsi"/>
        </w:rPr>
        <w:t xml:space="preserve"> </w:t>
      </w:r>
      <w:r w:rsidR="008924F7">
        <w:rPr>
          <w:rFonts w:cstheme="minorHAnsi"/>
        </w:rPr>
        <w:t>June</w:t>
      </w:r>
      <w:r w:rsidR="006F3AA6">
        <w:rPr>
          <w:rFonts w:cstheme="minorHAnsi"/>
        </w:rPr>
        <w:t xml:space="preserve"> </w:t>
      </w:r>
      <w:r w:rsidR="008924F7">
        <w:rPr>
          <w:rFonts w:cstheme="minorHAnsi"/>
        </w:rPr>
        <w:t>30</w:t>
      </w:r>
      <w:r w:rsidR="00AE31B8">
        <w:rPr>
          <w:rFonts w:cstheme="minorHAnsi"/>
        </w:rPr>
        <w:t>, 202</w:t>
      </w:r>
      <w:r w:rsidR="000B3822">
        <w:rPr>
          <w:rFonts w:cstheme="minorHAnsi"/>
        </w:rPr>
        <w:t>3</w:t>
      </w:r>
      <w:r w:rsidR="00817C64">
        <w:rPr>
          <w:rFonts w:cstheme="minorHAnsi"/>
        </w:rPr>
        <w:t xml:space="preserve"> on </w:t>
      </w:r>
      <w:r w:rsidR="008924F7">
        <w:rPr>
          <w:rFonts w:cstheme="minorHAnsi"/>
        </w:rPr>
        <w:t xml:space="preserve">August </w:t>
      </w:r>
      <w:r w:rsidR="000B3822">
        <w:rPr>
          <w:rFonts w:cstheme="minorHAnsi"/>
        </w:rPr>
        <w:t>1</w:t>
      </w:r>
      <w:r w:rsidR="008924F7">
        <w:rPr>
          <w:rFonts w:cstheme="minorHAnsi"/>
        </w:rPr>
        <w:t>4</w:t>
      </w:r>
      <w:r w:rsidR="00817C64">
        <w:rPr>
          <w:rFonts w:cstheme="minorHAnsi"/>
        </w:rPr>
        <w:t>, 202</w:t>
      </w:r>
      <w:r w:rsidR="006F3AA6">
        <w:rPr>
          <w:rFonts w:cstheme="minorHAnsi"/>
        </w:rPr>
        <w:t>3</w:t>
      </w:r>
      <w:r w:rsidR="00817C64">
        <w:rPr>
          <w:rFonts w:cstheme="minorHAnsi"/>
        </w:rPr>
        <w:t xml:space="preserve"> </w:t>
      </w:r>
      <w:r w:rsidR="008924F7">
        <w:rPr>
          <w:rFonts w:cstheme="minorHAnsi"/>
        </w:rPr>
        <w:t xml:space="preserve">before </w:t>
      </w:r>
      <w:r w:rsidR="00817C64">
        <w:rPr>
          <w:rFonts w:cstheme="minorHAnsi"/>
        </w:rPr>
        <w:t>market hours</w:t>
      </w:r>
      <w:r w:rsidRPr="002E7221">
        <w:rPr>
          <w:rFonts w:cstheme="minorHAnsi"/>
        </w:rPr>
        <w:t xml:space="preserve">. </w:t>
      </w:r>
    </w:p>
    <w:p w14:paraId="14F1A35E" w14:textId="16621BA6" w:rsidR="00817C64" w:rsidRDefault="00817C64" w:rsidP="00A453F9">
      <w:pPr>
        <w:rPr>
          <w:rFonts w:cstheme="minorHAnsi"/>
        </w:rPr>
      </w:pPr>
      <w:r>
        <w:rPr>
          <w:rFonts w:cstheme="minorHAnsi"/>
        </w:rPr>
        <w:t xml:space="preserve">A pre-recorded conference call and webcast with Julie </w:t>
      </w:r>
      <w:proofErr w:type="spellStart"/>
      <w:r>
        <w:rPr>
          <w:rFonts w:cstheme="minorHAnsi"/>
        </w:rPr>
        <w:t>Smolyanksy</w:t>
      </w:r>
      <w:proofErr w:type="spellEnd"/>
      <w:r w:rsidR="00EA5BA9">
        <w:rPr>
          <w:rFonts w:cstheme="minorHAnsi"/>
        </w:rPr>
        <w:t xml:space="preserve">, </w:t>
      </w:r>
      <w:r w:rsidR="00EA5BA9" w:rsidRPr="00EA5BA9">
        <w:rPr>
          <w:rFonts w:cstheme="minorHAnsi"/>
        </w:rPr>
        <w:t>Lifeway's President and Chief Executive Officer</w:t>
      </w:r>
      <w:r w:rsidR="00EA5BA9">
        <w:rPr>
          <w:rFonts w:cstheme="minorHAnsi"/>
        </w:rPr>
        <w:t>,</w:t>
      </w:r>
      <w:r>
        <w:rPr>
          <w:rFonts w:cstheme="minorHAnsi"/>
        </w:rPr>
        <w:t xml:space="preserve"> discussing these results with additional comments and details will be made available through the “Investor Relations” section of the Company’s website at </w:t>
      </w:r>
      <w:hyperlink r:id="rId11" w:history="1">
        <w:r w:rsidRPr="00964E76">
          <w:rPr>
            <w:rStyle w:val="Hyperlink"/>
            <w:rFonts w:cstheme="minorHAnsi"/>
          </w:rPr>
          <w:t>https://lifewaykefir.com/webinars-reports/</w:t>
        </w:r>
      </w:hyperlink>
      <w:r>
        <w:rPr>
          <w:rStyle w:val="Hyperlink"/>
          <w:rFonts w:cstheme="minorHAnsi"/>
          <w:u w:val="none"/>
        </w:rPr>
        <w:t xml:space="preserve"> </w:t>
      </w:r>
      <w:r>
        <w:rPr>
          <w:rFonts w:cstheme="minorHAnsi"/>
        </w:rPr>
        <w:t xml:space="preserve">upon dissemination of the </w:t>
      </w:r>
      <w:r w:rsidR="008924F7">
        <w:rPr>
          <w:rFonts w:cstheme="minorHAnsi"/>
        </w:rPr>
        <w:t>second</w:t>
      </w:r>
      <w:r w:rsidR="006F3AA6">
        <w:rPr>
          <w:rFonts w:cstheme="minorHAnsi"/>
        </w:rPr>
        <w:t xml:space="preserve"> quarter</w:t>
      </w:r>
      <w:r>
        <w:rPr>
          <w:rFonts w:cstheme="minorHAnsi"/>
        </w:rPr>
        <w:t xml:space="preserve"> results on</w:t>
      </w:r>
      <w:r w:rsidR="006F3AA6">
        <w:rPr>
          <w:rFonts w:cstheme="minorHAnsi"/>
        </w:rPr>
        <w:t xml:space="preserve"> </w:t>
      </w:r>
      <w:r w:rsidR="008924F7">
        <w:rPr>
          <w:rFonts w:cstheme="minorHAnsi"/>
        </w:rPr>
        <w:t xml:space="preserve">August </w:t>
      </w:r>
      <w:r w:rsidR="000B3822">
        <w:rPr>
          <w:rFonts w:cstheme="minorHAnsi"/>
        </w:rPr>
        <w:t>1</w:t>
      </w:r>
      <w:r w:rsidR="008924F7">
        <w:rPr>
          <w:rFonts w:cstheme="minorHAnsi"/>
        </w:rPr>
        <w:t>4</w:t>
      </w:r>
      <w:r>
        <w:rPr>
          <w:rFonts w:cstheme="minorHAnsi"/>
        </w:rPr>
        <w:t>, 202</w:t>
      </w:r>
      <w:r w:rsidR="006F3AA6">
        <w:rPr>
          <w:rFonts w:cstheme="minorHAnsi"/>
        </w:rPr>
        <w:t>3</w:t>
      </w:r>
      <w:r>
        <w:rPr>
          <w:rFonts w:cstheme="minorHAnsi"/>
        </w:rPr>
        <w:t xml:space="preserve"> </w:t>
      </w:r>
      <w:r w:rsidR="008924F7">
        <w:rPr>
          <w:rFonts w:cstheme="minorHAnsi"/>
        </w:rPr>
        <w:t xml:space="preserve">before </w:t>
      </w:r>
      <w:r>
        <w:rPr>
          <w:rFonts w:cstheme="minorHAnsi"/>
        </w:rPr>
        <w:t>market hours.</w:t>
      </w:r>
    </w:p>
    <w:p w14:paraId="46912A24" w14:textId="4A06A880" w:rsidR="009F224F" w:rsidRPr="00817C64" w:rsidRDefault="000512FB" w:rsidP="00817C64">
      <w:pPr>
        <w:pStyle w:val="NormalWeb"/>
        <w:shd w:val="clear" w:color="auto" w:fill="FFFFFF"/>
        <w:rPr>
          <w:rFonts w:asciiTheme="minorHAnsi" w:hAnsiTheme="minorHAnsi" w:cstheme="minorHAnsi"/>
          <w:sz w:val="22"/>
          <w:szCs w:val="22"/>
        </w:rPr>
      </w:pPr>
      <w:r w:rsidRPr="009C2B8C">
        <w:rPr>
          <w:rFonts w:asciiTheme="minorHAnsi" w:hAnsiTheme="minorHAnsi" w:cstheme="minorHAnsi"/>
          <w:b/>
          <w:bCs/>
          <w:sz w:val="22"/>
          <w:szCs w:val="22"/>
        </w:rPr>
        <w:t>About Lifeway Foods, Inc.</w:t>
      </w:r>
      <w:r w:rsidRPr="009C2B8C">
        <w:rPr>
          <w:rFonts w:asciiTheme="minorHAnsi" w:hAnsiTheme="minorHAnsi" w:cstheme="minorHAnsi"/>
          <w:sz w:val="22"/>
          <w:szCs w:val="22"/>
        </w:rPr>
        <w:br/>
      </w:r>
      <w:r w:rsidR="006F3AA6" w:rsidRPr="006F3AA6">
        <w:rPr>
          <w:rFonts w:asciiTheme="minorHAnsi" w:hAnsiTheme="minorHAnsi" w:cstheme="minorHAnsi"/>
          <w:sz w:val="22"/>
          <w:szCs w:val="22"/>
        </w:rPr>
        <w:t xml:space="preserve">Lifeway Foods, Inc., which has been recognized as one of Forbes' Best Small Companies, is America's leading supplier of the probiotic, fermented beverage known as kefir. In addition to its line of drinkable kefir, the company also produces cheese, probiotic oat milk, and a </w:t>
      </w:r>
      <w:proofErr w:type="spellStart"/>
      <w:r w:rsidR="006F3AA6" w:rsidRPr="006F3AA6">
        <w:rPr>
          <w:rFonts w:asciiTheme="minorHAnsi" w:hAnsiTheme="minorHAnsi" w:cstheme="minorHAnsi"/>
          <w:sz w:val="22"/>
          <w:szCs w:val="22"/>
        </w:rPr>
        <w:t>ProBugs</w:t>
      </w:r>
      <w:proofErr w:type="spellEnd"/>
      <w:r w:rsidR="006F3AA6" w:rsidRPr="006F3AA6">
        <w:rPr>
          <w:rFonts w:asciiTheme="minorHAnsi" w:hAnsiTheme="minorHAnsi" w:cstheme="minorHAnsi"/>
          <w:sz w:val="22"/>
          <w:szCs w:val="22"/>
        </w:rPr>
        <w:t xml:space="preserve"> line for kids. Lifeway's tart and tangy fermented dairy products are now sold across the United States, Mexico, Ireland and France. Learn how Lifeway is good for more than just you at lifewayfoods.com.</w:t>
      </w:r>
    </w:p>
    <w:p w14:paraId="6AAEA243" w14:textId="77777777" w:rsidR="006F3AA6" w:rsidRPr="006F3AA6" w:rsidRDefault="006F3AA6" w:rsidP="006F3AA6">
      <w:pPr>
        <w:pStyle w:val="NormalWeb"/>
        <w:shd w:val="clear" w:color="auto" w:fill="FFFFFF"/>
        <w:spacing w:after="0"/>
        <w:rPr>
          <w:rFonts w:asciiTheme="minorHAnsi" w:hAnsiTheme="minorHAnsi" w:cstheme="minorHAnsi"/>
          <w:sz w:val="22"/>
          <w:szCs w:val="22"/>
        </w:rPr>
      </w:pPr>
      <w:r w:rsidRPr="006F3AA6">
        <w:rPr>
          <w:rFonts w:asciiTheme="minorHAnsi" w:hAnsiTheme="minorHAnsi" w:cstheme="minorHAnsi"/>
          <w:sz w:val="22"/>
          <w:szCs w:val="22"/>
        </w:rPr>
        <w:t>Media:</w:t>
      </w:r>
      <w:r w:rsidRPr="006F3AA6">
        <w:rPr>
          <w:rFonts w:asciiTheme="minorHAnsi" w:hAnsiTheme="minorHAnsi" w:cstheme="minorHAnsi"/>
          <w:sz w:val="22"/>
          <w:szCs w:val="22"/>
        </w:rPr>
        <w:br/>
        <w:t>Derek Miller </w:t>
      </w:r>
      <w:r w:rsidRPr="006F3AA6">
        <w:rPr>
          <w:rFonts w:asciiTheme="minorHAnsi" w:hAnsiTheme="minorHAnsi" w:cstheme="minorHAnsi"/>
          <w:sz w:val="22"/>
          <w:szCs w:val="22"/>
        </w:rPr>
        <w:br/>
        <w:t>Vice President of Communications, Lifeway Foods</w:t>
      </w:r>
      <w:r w:rsidRPr="006F3AA6">
        <w:rPr>
          <w:rFonts w:asciiTheme="minorHAnsi" w:hAnsiTheme="minorHAnsi" w:cstheme="minorHAnsi"/>
          <w:sz w:val="22"/>
          <w:szCs w:val="22"/>
        </w:rPr>
        <w:br/>
        <w:t>Email: </w:t>
      </w:r>
      <w:hyperlink r:id="rId12" w:tgtFrame="_blank" w:history="1">
        <w:r w:rsidRPr="006F3AA6">
          <w:rPr>
            <w:rStyle w:val="Hyperlink"/>
            <w:rFonts w:asciiTheme="minorHAnsi" w:hAnsiTheme="minorHAnsi" w:cstheme="minorHAnsi"/>
            <w:sz w:val="22"/>
            <w:szCs w:val="22"/>
          </w:rPr>
          <w:t>derekm@lifeway.net</w:t>
        </w:r>
      </w:hyperlink>
      <w:r w:rsidRPr="006F3AA6">
        <w:rPr>
          <w:rFonts w:asciiTheme="minorHAnsi" w:hAnsiTheme="minorHAnsi" w:cstheme="minorHAnsi"/>
          <w:sz w:val="22"/>
          <w:szCs w:val="22"/>
        </w:rPr>
        <w:t> </w:t>
      </w:r>
    </w:p>
    <w:p w14:paraId="074C5614" w14:textId="6D8F0153" w:rsidR="00385A2B" w:rsidRDefault="006F3AA6" w:rsidP="00D15EC8">
      <w:pPr>
        <w:pStyle w:val="NormalWeb"/>
        <w:shd w:val="clear" w:color="auto" w:fill="FFFFFF"/>
        <w:spacing w:after="0"/>
        <w:rPr>
          <w:rStyle w:val="Hyperlink"/>
          <w:rFonts w:asciiTheme="minorHAnsi" w:hAnsiTheme="minorHAnsi" w:cstheme="minorHAnsi"/>
          <w:sz w:val="22"/>
          <w:szCs w:val="22"/>
        </w:rPr>
      </w:pPr>
      <w:r w:rsidRPr="006F3AA6">
        <w:rPr>
          <w:rFonts w:asciiTheme="minorHAnsi" w:hAnsiTheme="minorHAnsi" w:cstheme="minorHAnsi"/>
          <w:sz w:val="22"/>
          <w:szCs w:val="22"/>
        </w:rPr>
        <w:t>General inquiries:</w:t>
      </w:r>
      <w:r w:rsidRPr="006F3AA6">
        <w:rPr>
          <w:rFonts w:asciiTheme="minorHAnsi" w:hAnsiTheme="minorHAnsi" w:cstheme="minorHAnsi"/>
          <w:sz w:val="22"/>
          <w:szCs w:val="22"/>
        </w:rPr>
        <w:br/>
        <w:t>Lifeway Foods, Inc.</w:t>
      </w:r>
      <w:r w:rsidRPr="006F3AA6">
        <w:rPr>
          <w:rFonts w:asciiTheme="minorHAnsi" w:hAnsiTheme="minorHAnsi" w:cstheme="minorHAnsi"/>
          <w:sz w:val="22"/>
          <w:szCs w:val="22"/>
        </w:rPr>
        <w:br/>
        <w:t>Phone: 847-967-1010</w:t>
      </w:r>
      <w:r w:rsidRPr="006F3AA6">
        <w:rPr>
          <w:rFonts w:asciiTheme="minorHAnsi" w:hAnsiTheme="minorHAnsi" w:cstheme="minorHAnsi"/>
          <w:sz w:val="22"/>
          <w:szCs w:val="22"/>
        </w:rPr>
        <w:br/>
        <w:t>Email: </w:t>
      </w:r>
      <w:hyperlink r:id="rId13" w:tgtFrame="_blank" w:history="1">
        <w:r w:rsidRPr="006F3AA6">
          <w:rPr>
            <w:rStyle w:val="Hyperlink"/>
            <w:rFonts w:asciiTheme="minorHAnsi" w:hAnsiTheme="minorHAnsi" w:cstheme="minorHAnsi"/>
            <w:sz w:val="22"/>
            <w:szCs w:val="22"/>
          </w:rPr>
          <w:t>info@lifeway.net</w:t>
        </w:r>
      </w:hyperlink>
    </w:p>
    <w:sectPr w:rsidR="00385A2B" w:rsidSect="00A453F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F61DAB" w14:textId="77777777" w:rsidR="007A5ADA" w:rsidRDefault="007A5ADA" w:rsidP="00144392">
      <w:pPr>
        <w:spacing w:after="0" w:line="240" w:lineRule="auto"/>
      </w:pPr>
      <w:r>
        <w:separator/>
      </w:r>
    </w:p>
  </w:endnote>
  <w:endnote w:type="continuationSeparator" w:id="0">
    <w:p w14:paraId="4D458C54" w14:textId="77777777" w:rsidR="007A5ADA" w:rsidRDefault="007A5ADA" w:rsidP="00144392">
      <w:pPr>
        <w:spacing w:after="0" w:line="240" w:lineRule="auto"/>
      </w:pPr>
      <w:r>
        <w:continuationSeparator/>
      </w:r>
    </w:p>
  </w:endnote>
  <w:endnote w:type="continuationNotice" w:id="1">
    <w:p w14:paraId="32BE076C" w14:textId="77777777" w:rsidR="007A5ADA" w:rsidRDefault="007A5AD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Mincho">
    <w:panose1 w:val="02020400000000000000"/>
    <w:charset w:val="80"/>
    <w:family w:val="roman"/>
    <w:pitch w:val="variable"/>
    <w:sig w:usb0="800002E7" w:usb1="2AC7FCFF" w:usb2="00000012" w:usb3="00000000" w:csb0="0002009F" w:csb1="00000000"/>
  </w:font>
  <w:font w:name="Segoe UI">
    <w:panose1 w:val="020B0604020202020204"/>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78FB0C" w14:textId="77777777" w:rsidR="007A5ADA" w:rsidRDefault="007A5ADA" w:rsidP="00144392">
      <w:pPr>
        <w:spacing w:after="0" w:line="240" w:lineRule="auto"/>
      </w:pPr>
      <w:r>
        <w:separator/>
      </w:r>
    </w:p>
  </w:footnote>
  <w:footnote w:type="continuationSeparator" w:id="0">
    <w:p w14:paraId="63AB3882" w14:textId="77777777" w:rsidR="007A5ADA" w:rsidRDefault="007A5ADA" w:rsidP="00144392">
      <w:pPr>
        <w:spacing w:after="0" w:line="240" w:lineRule="auto"/>
      </w:pPr>
      <w:r>
        <w:continuationSeparator/>
      </w:r>
    </w:p>
  </w:footnote>
  <w:footnote w:type="continuationNotice" w:id="1">
    <w:p w14:paraId="3591E712" w14:textId="77777777" w:rsidR="007A5ADA" w:rsidRDefault="007A5ADA">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WAFNeedToUniquify" w:val="false"/>
    <w:docVar w:name="APWAFVersion" w:val="5.0"/>
  </w:docVars>
  <w:rsids>
    <w:rsidRoot w:val="00AB73DC"/>
    <w:rsid w:val="00001EFD"/>
    <w:rsid w:val="000024FF"/>
    <w:rsid w:val="0000262B"/>
    <w:rsid w:val="000036AF"/>
    <w:rsid w:val="00003FA8"/>
    <w:rsid w:val="0000441D"/>
    <w:rsid w:val="000044C3"/>
    <w:rsid w:val="00006972"/>
    <w:rsid w:val="000140C2"/>
    <w:rsid w:val="00017E3A"/>
    <w:rsid w:val="00023F97"/>
    <w:rsid w:val="00030A19"/>
    <w:rsid w:val="00030A30"/>
    <w:rsid w:val="000340AE"/>
    <w:rsid w:val="0004241A"/>
    <w:rsid w:val="00043767"/>
    <w:rsid w:val="00044B42"/>
    <w:rsid w:val="000512FB"/>
    <w:rsid w:val="00057616"/>
    <w:rsid w:val="00061955"/>
    <w:rsid w:val="00062C41"/>
    <w:rsid w:val="00066485"/>
    <w:rsid w:val="00072835"/>
    <w:rsid w:val="00072BFF"/>
    <w:rsid w:val="000732DE"/>
    <w:rsid w:val="0007376A"/>
    <w:rsid w:val="000802E7"/>
    <w:rsid w:val="000828FF"/>
    <w:rsid w:val="00084D90"/>
    <w:rsid w:val="00086CA9"/>
    <w:rsid w:val="00087D2B"/>
    <w:rsid w:val="00095D88"/>
    <w:rsid w:val="000A2D1B"/>
    <w:rsid w:val="000A3BEB"/>
    <w:rsid w:val="000A3C11"/>
    <w:rsid w:val="000A5A54"/>
    <w:rsid w:val="000B23A0"/>
    <w:rsid w:val="000B3822"/>
    <w:rsid w:val="000B4596"/>
    <w:rsid w:val="000B4F7E"/>
    <w:rsid w:val="000B5BF1"/>
    <w:rsid w:val="000B6A48"/>
    <w:rsid w:val="000C37D2"/>
    <w:rsid w:val="000C6CDD"/>
    <w:rsid w:val="000C6EF4"/>
    <w:rsid w:val="000E1148"/>
    <w:rsid w:val="000E2BEC"/>
    <w:rsid w:val="000E4972"/>
    <w:rsid w:val="000E4A6D"/>
    <w:rsid w:val="000E4FD5"/>
    <w:rsid w:val="000E6FEE"/>
    <w:rsid w:val="000E7FB0"/>
    <w:rsid w:val="000F240C"/>
    <w:rsid w:val="000F320E"/>
    <w:rsid w:val="00100988"/>
    <w:rsid w:val="00101EAA"/>
    <w:rsid w:val="001022CF"/>
    <w:rsid w:val="00107C24"/>
    <w:rsid w:val="00110368"/>
    <w:rsid w:val="00114506"/>
    <w:rsid w:val="00125950"/>
    <w:rsid w:val="00126A32"/>
    <w:rsid w:val="00126EEF"/>
    <w:rsid w:val="00127DC7"/>
    <w:rsid w:val="00137F6B"/>
    <w:rsid w:val="00142046"/>
    <w:rsid w:val="00143E23"/>
    <w:rsid w:val="00143FDD"/>
    <w:rsid w:val="00144392"/>
    <w:rsid w:val="001448B1"/>
    <w:rsid w:val="00145636"/>
    <w:rsid w:val="00156FE6"/>
    <w:rsid w:val="00163320"/>
    <w:rsid w:val="00164655"/>
    <w:rsid w:val="001653AC"/>
    <w:rsid w:val="0017175F"/>
    <w:rsid w:val="001724C7"/>
    <w:rsid w:val="00174727"/>
    <w:rsid w:val="001821A6"/>
    <w:rsid w:val="0018390D"/>
    <w:rsid w:val="001847EB"/>
    <w:rsid w:val="0018514A"/>
    <w:rsid w:val="001907C1"/>
    <w:rsid w:val="00190989"/>
    <w:rsid w:val="00191A39"/>
    <w:rsid w:val="00192BC8"/>
    <w:rsid w:val="0019336B"/>
    <w:rsid w:val="00197E0F"/>
    <w:rsid w:val="001A0DC3"/>
    <w:rsid w:val="001A1CB6"/>
    <w:rsid w:val="001A53B6"/>
    <w:rsid w:val="001B3E4C"/>
    <w:rsid w:val="001B3FB4"/>
    <w:rsid w:val="001C416A"/>
    <w:rsid w:val="001D0FD4"/>
    <w:rsid w:val="001D18DE"/>
    <w:rsid w:val="001D3E5D"/>
    <w:rsid w:val="001E1B86"/>
    <w:rsid w:val="001E1FD3"/>
    <w:rsid w:val="001E245E"/>
    <w:rsid w:val="001F33AD"/>
    <w:rsid w:val="001F432D"/>
    <w:rsid w:val="001F4767"/>
    <w:rsid w:val="00205C8A"/>
    <w:rsid w:val="00207433"/>
    <w:rsid w:val="00212052"/>
    <w:rsid w:val="00212508"/>
    <w:rsid w:val="0021418E"/>
    <w:rsid w:val="00223A80"/>
    <w:rsid w:val="00227421"/>
    <w:rsid w:val="0023654E"/>
    <w:rsid w:val="00240606"/>
    <w:rsid w:val="00243B76"/>
    <w:rsid w:val="002454BF"/>
    <w:rsid w:val="00245A65"/>
    <w:rsid w:val="00246965"/>
    <w:rsid w:val="00247DD6"/>
    <w:rsid w:val="00261B2B"/>
    <w:rsid w:val="002642CF"/>
    <w:rsid w:val="0027117D"/>
    <w:rsid w:val="002714EF"/>
    <w:rsid w:val="00271A01"/>
    <w:rsid w:val="00276E8E"/>
    <w:rsid w:val="00277B4E"/>
    <w:rsid w:val="00277FDB"/>
    <w:rsid w:val="00281E04"/>
    <w:rsid w:val="00283720"/>
    <w:rsid w:val="0028493A"/>
    <w:rsid w:val="002853FC"/>
    <w:rsid w:val="0028589E"/>
    <w:rsid w:val="00297952"/>
    <w:rsid w:val="002A46D3"/>
    <w:rsid w:val="002A4F09"/>
    <w:rsid w:val="002A7B9B"/>
    <w:rsid w:val="002A7F12"/>
    <w:rsid w:val="002C2CA9"/>
    <w:rsid w:val="002C62BF"/>
    <w:rsid w:val="002D39E3"/>
    <w:rsid w:val="002E16CE"/>
    <w:rsid w:val="002E7221"/>
    <w:rsid w:val="002F31B4"/>
    <w:rsid w:val="002F3C3E"/>
    <w:rsid w:val="002F6DC1"/>
    <w:rsid w:val="002F73AA"/>
    <w:rsid w:val="003008ED"/>
    <w:rsid w:val="00301BDB"/>
    <w:rsid w:val="0030208A"/>
    <w:rsid w:val="00303EAF"/>
    <w:rsid w:val="00312234"/>
    <w:rsid w:val="003146C0"/>
    <w:rsid w:val="0032223E"/>
    <w:rsid w:val="00322A27"/>
    <w:rsid w:val="00323BB9"/>
    <w:rsid w:val="00324F73"/>
    <w:rsid w:val="00327397"/>
    <w:rsid w:val="003275E2"/>
    <w:rsid w:val="00330F88"/>
    <w:rsid w:val="00331235"/>
    <w:rsid w:val="00340C93"/>
    <w:rsid w:val="00341CB1"/>
    <w:rsid w:val="00342ABE"/>
    <w:rsid w:val="00342AD5"/>
    <w:rsid w:val="0034331F"/>
    <w:rsid w:val="00345092"/>
    <w:rsid w:val="00350214"/>
    <w:rsid w:val="00355A77"/>
    <w:rsid w:val="00355B6E"/>
    <w:rsid w:val="00361E79"/>
    <w:rsid w:val="00370521"/>
    <w:rsid w:val="00381DB6"/>
    <w:rsid w:val="003826A1"/>
    <w:rsid w:val="00383DC1"/>
    <w:rsid w:val="00385455"/>
    <w:rsid w:val="00385A2B"/>
    <w:rsid w:val="0039002C"/>
    <w:rsid w:val="00392F37"/>
    <w:rsid w:val="003934FB"/>
    <w:rsid w:val="00395C28"/>
    <w:rsid w:val="00396AA3"/>
    <w:rsid w:val="003A01AD"/>
    <w:rsid w:val="003A56D7"/>
    <w:rsid w:val="003B04F1"/>
    <w:rsid w:val="003C375B"/>
    <w:rsid w:val="003C483F"/>
    <w:rsid w:val="003C6E30"/>
    <w:rsid w:val="003D07DD"/>
    <w:rsid w:val="003D3DB8"/>
    <w:rsid w:val="003D42A4"/>
    <w:rsid w:val="003D74E4"/>
    <w:rsid w:val="003E0852"/>
    <w:rsid w:val="003E116A"/>
    <w:rsid w:val="003E45FB"/>
    <w:rsid w:val="003E4994"/>
    <w:rsid w:val="003E55B9"/>
    <w:rsid w:val="003F0E0F"/>
    <w:rsid w:val="003F1122"/>
    <w:rsid w:val="003F26D9"/>
    <w:rsid w:val="003F4C53"/>
    <w:rsid w:val="00400769"/>
    <w:rsid w:val="00406696"/>
    <w:rsid w:val="004133EE"/>
    <w:rsid w:val="00413AF4"/>
    <w:rsid w:val="00414F15"/>
    <w:rsid w:val="00416AFF"/>
    <w:rsid w:val="00420F1F"/>
    <w:rsid w:val="00423559"/>
    <w:rsid w:val="00423715"/>
    <w:rsid w:val="00430864"/>
    <w:rsid w:val="00431E11"/>
    <w:rsid w:val="004344D2"/>
    <w:rsid w:val="00434C4F"/>
    <w:rsid w:val="00435AAB"/>
    <w:rsid w:val="004363CC"/>
    <w:rsid w:val="00440100"/>
    <w:rsid w:val="00440E47"/>
    <w:rsid w:val="00442EC4"/>
    <w:rsid w:val="00443BA7"/>
    <w:rsid w:val="00443ECE"/>
    <w:rsid w:val="00443F30"/>
    <w:rsid w:val="00447768"/>
    <w:rsid w:val="00457926"/>
    <w:rsid w:val="00460099"/>
    <w:rsid w:val="004621A2"/>
    <w:rsid w:val="004621AE"/>
    <w:rsid w:val="00463BA5"/>
    <w:rsid w:val="00464A52"/>
    <w:rsid w:val="0047407B"/>
    <w:rsid w:val="0047454D"/>
    <w:rsid w:val="00474961"/>
    <w:rsid w:val="00475E3A"/>
    <w:rsid w:val="00476E03"/>
    <w:rsid w:val="00490CA3"/>
    <w:rsid w:val="00493D88"/>
    <w:rsid w:val="004969C5"/>
    <w:rsid w:val="00497B63"/>
    <w:rsid w:val="004A222D"/>
    <w:rsid w:val="004A27FC"/>
    <w:rsid w:val="004A3A58"/>
    <w:rsid w:val="004A4AB0"/>
    <w:rsid w:val="004A6D9C"/>
    <w:rsid w:val="004A7508"/>
    <w:rsid w:val="004B17DF"/>
    <w:rsid w:val="004B486A"/>
    <w:rsid w:val="004B4F3C"/>
    <w:rsid w:val="004B5620"/>
    <w:rsid w:val="004B57BB"/>
    <w:rsid w:val="004C3F68"/>
    <w:rsid w:val="004D48C0"/>
    <w:rsid w:val="004D5851"/>
    <w:rsid w:val="004E6262"/>
    <w:rsid w:val="004E63E6"/>
    <w:rsid w:val="004E6B15"/>
    <w:rsid w:val="004E6BE1"/>
    <w:rsid w:val="004E6F96"/>
    <w:rsid w:val="004F336F"/>
    <w:rsid w:val="0050316B"/>
    <w:rsid w:val="00505797"/>
    <w:rsid w:val="00510537"/>
    <w:rsid w:val="00511906"/>
    <w:rsid w:val="005119E3"/>
    <w:rsid w:val="005147D7"/>
    <w:rsid w:val="005179AC"/>
    <w:rsid w:val="0052020A"/>
    <w:rsid w:val="0053305B"/>
    <w:rsid w:val="00535AE1"/>
    <w:rsid w:val="00536182"/>
    <w:rsid w:val="00543A7D"/>
    <w:rsid w:val="00545634"/>
    <w:rsid w:val="0054665F"/>
    <w:rsid w:val="00552E1F"/>
    <w:rsid w:val="005532F2"/>
    <w:rsid w:val="00555152"/>
    <w:rsid w:val="00560040"/>
    <w:rsid w:val="005669F4"/>
    <w:rsid w:val="005674B0"/>
    <w:rsid w:val="00575338"/>
    <w:rsid w:val="00575C2C"/>
    <w:rsid w:val="0057666E"/>
    <w:rsid w:val="00581BC5"/>
    <w:rsid w:val="00586672"/>
    <w:rsid w:val="005866F5"/>
    <w:rsid w:val="005A407C"/>
    <w:rsid w:val="005B122A"/>
    <w:rsid w:val="005C2122"/>
    <w:rsid w:val="005C5D1F"/>
    <w:rsid w:val="005D2508"/>
    <w:rsid w:val="005D7899"/>
    <w:rsid w:val="005F1DBD"/>
    <w:rsid w:val="005F3BB8"/>
    <w:rsid w:val="005F4D49"/>
    <w:rsid w:val="005F72F1"/>
    <w:rsid w:val="0060539D"/>
    <w:rsid w:val="006111DE"/>
    <w:rsid w:val="00611A1D"/>
    <w:rsid w:val="00614B1F"/>
    <w:rsid w:val="00614FD3"/>
    <w:rsid w:val="006152F0"/>
    <w:rsid w:val="00621585"/>
    <w:rsid w:val="00621A22"/>
    <w:rsid w:val="00621B6E"/>
    <w:rsid w:val="00625F17"/>
    <w:rsid w:val="00631A2E"/>
    <w:rsid w:val="00632732"/>
    <w:rsid w:val="00633450"/>
    <w:rsid w:val="006376F6"/>
    <w:rsid w:val="006452D9"/>
    <w:rsid w:val="006568A7"/>
    <w:rsid w:val="00664CA0"/>
    <w:rsid w:val="00664F9F"/>
    <w:rsid w:val="006749CB"/>
    <w:rsid w:val="00675F43"/>
    <w:rsid w:val="0068350D"/>
    <w:rsid w:val="00693624"/>
    <w:rsid w:val="00693E42"/>
    <w:rsid w:val="00697FF1"/>
    <w:rsid w:val="006A01F4"/>
    <w:rsid w:val="006A4C46"/>
    <w:rsid w:val="006A5E9F"/>
    <w:rsid w:val="006C1E47"/>
    <w:rsid w:val="006C3FAC"/>
    <w:rsid w:val="006C53CB"/>
    <w:rsid w:val="006C6572"/>
    <w:rsid w:val="006E182A"/>
    <w:rsid w:val="006F3AA6"/>
    <w:rsid w:val="006F56A3"/>
    <w:rsid w:val="007121EA"/>
    <w:rsid w:val="00724DAE"/>
    <w:rsid w:val="00732118"/>
    <w:rsid w:val="0073612D"/>
    <w:rsid w:val="007433AF"/>
    <w:rsid w:val="00745F77"/>
    <w:rsid w:val="00746999"/>
    <w:rsid w:val="00752DDA"/>
    <w:rsid w:val="007556C1"/>
    <w:rsid w:val="00755821"/>
    <w:rsid w:val="0075672B"/>
    <w:rsid w:val="0076298C"/>
    <w:rsid w:val="00763F25"/>
    <w:rsid w:val="00764246"/>
    <w:rsid w:val="00765DAF"/>
    <w:rsid w:val="00770A3F"/>
    <w:rsid w:val="00771B7C"/>
    <w:rsid w:val="00773FFC"/>
    <w:rsid w:val="00774766"/>
    <w:rsid w:val="00781BAB"/>
    <w:rsid w:val="0078642A"/>
    <w:rsid w:val="00787498"/>
    <w:rsid w:val="00790B0C"/>
    <w:rsid w:val="007911EF"/>
    <w:rsid w:val="0079655F"/>
    <w:rsid w:val="007A55A7"/>
    <w:rsid w:val="007A5ADA"/>
    <w:rsid w:val="007A6906"/>
    <w:rsid w:val="007A7A00"/>
    <w:rsid w:val="007B11F1"/>
    <w:rsid w:val="007B20E7"/>
    <w:rsid w:val="007B6836"/>
    <w:rsid w:val="007B68BB"/>
    <w:rsid w:val="007C20D4"/>
    <w:rsid w:val="007C3124"/>
    <w:rsid w:val="007C3E2B"/>
    <w:rsid w:val="007C6C85"/>
    <w:rsid w:val="007D3C0D"/>
    <w:rsid w:val="007D7F13"/>
    <w:rsid w:val="007E5FE7"/>
    <w:rsid w:val="007E7824"/>
    <w:rsid w:val="007F1701"/>
    <w:rsid w:val="007F53E9"/>
    <w:rsid w:val="007F65B1"/>
    <w:rsid w:val="008012D4"/>
    <w:rsid w:val="00802011"/>
    <w:rsid w:val="008048EE"/>
    <w:rsid w:val="00811023"/>
    <w:rsid w:val="00815BA2"/>
    <w:rsid w:val="00815C08"/>
    <w:rsid w:val="00817C64"/>
    <w:rsid w:val="008246E3"/>
    <w:rsid w:val="008276A2"/>
    <w:rsid w:val="00830E94"/>
    <w:rsid w:val="008317A9"/>
    <w:rsid w:val="00832023"/>
    <w:rsid w:val="00846FF7"/>
    <w:rsid w:val="00847188"/>
    <w:rsid w:val="00856E14"/>
    <w:rsid w:val="0085775D"/>
    <w:rsid w:val="008600BC"/>
    <w:rsid w:val="008641CF"/>
    <w:rsid w:val="00867E65"/>
    <w:rsid w:val="00872CFD"/>
    <w:rsid w:val="008829ED"/>
    <w:rsid w:val="00883880"/>
    <w:rsid w:val="008859DC"/>
    <w:rsid w:val="0088695D"/>
    <w:rsid w:val="00890A73"/>
    <w:rsid w:val="00891072"/>
    <w:rsid w:val="008924F7"/>
    <w:rsid w:val="008929CB"/>
    <w:rsid w:val="0089634D"/>
    <w:rsid w:val="008A23F3"/>
    <w:rsid w:val="008B4ED8"/>
    <w:rsid w:val="008B5A46"/>
    <w:rsid w:val="008C3ABE"/>
    <w:rsid w:val="008C467F"/>
    <w:rsid w:val="008C7E4A"/>
    <w:rsid w:val="008D1394"/>
    <w:rsid w:val="008D1E1D"/>
    <w:rsid w:val="008D6D4B"/>
    <w:rsid w:val="008F20B3"/>
    <w:rsid w:val="008F5377"/>
    <w:rsid w:val="009008A1"/>
    <w:rsid w:val="00900CE1"/>
    <w:rsid w:val="00901EC4"/>
    <w:rsid w:val="00904867"/>
    <w:rsid w:val="00907ED4"/>
    <w:rsid w:val="0091245E"/>
    <w:rsid w:val="00921163"/>
    <w:rsid w:val="00922532"/>
    <w:rsid w:val="00923C91"/>
    <w:rsid w:val="00923E71"/>
    <w:rsid w:val="00924469"/>
    <w:rsid w:val="00926B1A"/>
    <w:rsid w:val="00927CC7"/>
    <w:rsid w:val="00941751"/>
    <w:rsid w:val="00941ACF"/>
    <w:rsid w:val="0095742D"/>
    <w:rsid w:val="009626B7"/>
    <w:rsid w:val="00964481"/>
    <w:rsid w:val="00964E76"/>
    <w:rsid w:val="009660B8"/>
    <w:rsid w:val="00971649"/>
    <w:rsid w:val="009722C5"/>
    <w:rsid w:val="009728A2"/>
    <w:rsid w:val="009730BF"/>
    <w:rsid w:val="009736E1"/>
    <w:rsid w:val="0097465E"/>
    <w:rsid w:val="009760CA"/>
    <w:rsid w:val="00976DAB"/>
    <w:rsid w:val="009810B7"/>
    <w:rsid w:val="00984C2F"/>
    <w:rsid w:val="009869DD"/>
    <w:rsid w:val="009876F9"/>
    <w:rsid w:val="0099099A"/>
    <w:rsid w:val="0099153D"/>
    <w:rsid w:val="00994EB7"/>
    <w:rsid w:val="00995008"/>
    <w:rsid w:val="0099761A"/>
    <w:rsid w:val="009B0D3E"/>
    <w:rsid w:val="009B1F3E"/>
    <w:rsid w:val="009B2BF9"/>
    <w:rsid w:val="009B3CDB"/>
    <w:rsid w:val="009B4A2E"/>
    <w:rsid w:val="009B5E70"/>
    <w:rsid w:val="009C0C5B"/>
    <w:rsid w:val="009C2B8C"/>
    <w:rsid w:val="009C3C8D"/>
    <w:rsid w:val="009C51BC"/>
    <w:rsid w:val="009C55E8"/>
    <w:rsid w:val="009C5D49"/>
    <w:rsid w:val="009C6080"/>
    <w:rsid w:val="009C6910"/>
    <w:rsid w:val="009C6FB5"/>
    <w:rsid w:val="009D08CA"/>
    <w:rsid w:val="009D1DC0"/>
    <w:rsid w:val="009D4CD4"/>
    <w:rsid w:val="009E2696"/>
    <w:rsid w:val="009E3472"/>
    <w:rsid w:val="009E36BC"/>
    <w:rsid w:val="009E4E10"/>
    <w:rsid w:val="009E7127"/>
    <w:rsid w:val="009E7BB3"/>
    <w:rsid w:val="009F0613"/>
    <w:rsid w:val="009F224F"/>
    <w:rsid w:val="009F3875"/>
    <w:rsid w:val="009F7D8F"/>
    <w:rsid w:val="00A05046"/>
    <w:rsid w:val="00A11CB8"/>
    <w:rsid w:val="00A14676"/>
    <w:rsid w:val="00A21813"/>
    <w:rsid w:val="00A21B7F"/>
    <w:rsid w:val="00A22C5F"/>
    <w:rsid w:val="00A2627E"/>
    <w:rsid w:val="00A27B71"/>
    <w:rsid w:val="00A27C4C"/>
    <w:rsid w:val="00A341FD"/>
    <w:rsid w:val="00A3714B"/>
    <w:rsid w:val="00A453F9"/>
    <w:rsid w:val="00A46BE9"/>
    <w:rsid w:val="00A50043"/>
    <w:rsid w:val="00A51258"/>
    <w:rsid w:val="00A516A0"/>
    <w:rsid w:val="00A54A07"/>
    <w:rsid w:val="00A55011"/>
    <w:rsid w:val="00A55FF3"/>
    <w:rsid w:val="00A6377C"/>
    <w:rsid w:val="00A64E9F"/>
    <w:rsid w:val="00A662AC"/>
    <w:rsid w:val="00A70501"/>
    <w:rsid w:val="00A73EDD"/>
    <w:rsid w:val="00A81E83"/>
    <w:rsid w:val="00A8203B"/>
    <w:rsid w:val="00A834A1"/>
    <w:rsid w:val="00A839BA"/>
    <w:rsid w:val="00A8584C"/>
    <w:rsid w:val="00A86EB8"/>
    <w:rsid w:val="00A90C32"/>
    <w:rsid w:val="00A91FE0"/>
    <w:rsid w:val="00A9799E"/>
    <w:rsid w:val="00AA00D4"/>
    <w:rsid w:val="00AA01A8"/>
    <w:rsid w:val="00AA30D9"/>
    <w:rsid w:val="00AB73DC"/>
    <w:rsid w:val="00AC0DF3"/>
    <w:rsid w:val="00AC21CB"/>
    <w:rsid w:val="00AD284C"/>
    <w:rsid w:val="00AE149F"/>
    <w:rsid w:val="00AE31B8"/>
    <w:rsid w:val="00AE37DC"/>
    <w:rsid w:val="00AE6109"/>
    <w:rsid w:val="00AF2D3D"/>
    <w:rsid w:val="00AF2FA9"/>
    <w:rsid w:val="00AF36E3"/>
    <w:rsid w:val="00AF4229"/>
    <w:rsid w:val="00B12D76"/>
    <w:rsid w:val="00B12FD9"/>
    <w:rsid w:val="00B21982"/>
    <w:rsid w:val="00B35B1F"/>
    <w:rsid w:val="00B3658A"/>
    <w:rsid w:val="00B42097"/>
    <w:rsid w:val="00B451BD"/>
    <w:rsid w:val="00B459B1"/>
    <w:rsid w:val="00B54CBB"/>
    <w:rsid w:val="00B56DCC"/>
    <w:rsid w:val="00B6300D"/>
    <w:rsid w:val="00B67E39"/>
    <w:rsid w:val="00B83D6B"/>
    <w:rsid w:val="00B84BAB"/>
    <w:rsid w:val="00B93E31"/>
    <w:rsid w:val="00B94037"/>
    <w:rsid w:val="00B942C2"/>
    <w:rsid w:val="00B9437A"/>
    <w:rsid w:val="00B97F58"/>
    <w:rsid w:val="00BA2F65"/>
    <w:rsid w:val="00BB1156"/>
    <w:rsid w:val="00BB7893"/>
    <w:rsid w:val="00BC056B"/>
    <w:rsid w:val="00BC125D"/>
    <w:rsid w:val="00BC3C53"/>
    <w:rsid w:val="00BD275E"/>
    <w:rsid w:val="00BD3BF8"/>
    <w:rsid w:val="00BD6DBD"/>
    <w:rsid w:val="00BE4EAC"/>
    <w:rsid w:val="00BE740A"/>
    <w:rsid w:val="00BF1DC3"/>
    <w:rsid w:val="00BF2964"/>
    <w:rsid w:val="00C032ED"/>
    <w:rsid w:val="00C138FB"/>
    <w:rsid w:val="00C14F0E"/>
    <w:rsid w:val="00C15558"/>
    <w:rsid w:val="00C16E10"/>
    <w:rsid w:val="00C20DD8"/>
    <w:rsid w:val="00C26AD6"/>
    <w:rsid w:val="00C40844"/>
    <w:rsid w:val="00C420BB"/>
    <w:rsid w:val="00C43A5E"/>
    <w:rsid w:val="00C4605D"/>
    <w:rsid w:val="00C51B34"/>
    <w:rsid w:val="00C551CC"/>
    <w:rsid w:val="00C56081"/>
    <w:rsid w:val="00C642B5"/>
    <w:rsid w:val="00C65F36"/>
    <w:rsid w:val="00C71608"/>
    <w:rsid w:val="00C71AB9"/>
    <w:rsid w:val="00C74200"/>
    <w:rsid w:val="00C74295"/>
    <w:rsid w:val="00C756C2"/>
    <w:rsid w:val="00C82BCE"/>
    <w:rsid w:val="00C83099"/>
    <w:rsid w:val="00C90EC2"/>
    <w:rsid w:val="00C95375"/>
    <w:rsid w:val="00C96906"/>
    <w:rsid w:val="00CA4BA8"/>
    <w:rsid w:val="00CB7ABB"/>
    <w:rsid w:val="00CC2567"/>
    <w:rsid w:val="00CC2B3B"/>
    <w:rsid w:val="00CC41C5"/>
    <w:rsid w:val="00CC556D"/>
    <w:rsid w:val="00CD4DF1"/>
    <w:rsid w:val="00CF38CC"/>
    <w:rsid w:val="00CF49CB"/>
    <w:rsid w:val="00CF4E12"/>
    <w:rsid w:val="00D04365"/>
    <w:rsid w:val="00D06255"/>
    <w:rsid w:val="00D10895"/>
    <w:rsid w:val="00D14790"/>
    <w:rsid w:val="00D15EC8"/>
    <w:rsid w:val="00D215E8"/>
    <w:rsid w:val="00D237D7"/>
    <w:rsid w:val="00D331DB"/>
    <w:rsid w:val="00D44CDD"/>
    <w:rsid w:val="00D61D40"/>
    <w:rsid w:val="00D71F58"/>
    <w:rsid w:val="00D72F9E"/>
    <w:rsid w:val="00D75602"/>
    <w:rsid w:val="00D75F24"/>
    <w:rsid w:val="00D76A7A"/>
    <w:rsid w:val="00D85C63"/>
    <w:rsid w:val="00D8613A"/>
    <w:rsid w:val="00DA1509"/>
    <w:rsid w:val="00DA2F6A"/>
    <w:rsid w:val="00DA32F7"/>
    <w:rsid w:val="00DA34D1"/>
    <w:rsid w:val="00DA6FFB"/>
    <w:rsid w:val="00DB21FD"/>
    <w:rsid w:val="00DB39FE"/>
    <w:rsid w:val="00DB49C7"/>
    <w:rsid w:val="00DC0556"/>
    <w:rsid w:val="00DC4226"/>
    <w:rsid w:val="00DC5DEF"/>
    <w:rsid w:val="00DD0D43"/>
    <w:rsid w:val="00DD3BFC"/>
    <w:rsid w:val="00DD455B"/>
    <w:rsid w:val="00DE3DDA"/>
    <w:rsid w:val="00DE511E"/>
    <w:rsid w:val="00DE7EE9"/>
    <w:rsid w:val="00DF1517"/>
    <w:rsid w:val="00DF2465"/>
    <w:rsid w:val="00DF2E77"/>
    <w:rsid w:val="00DF3453"/>
    <w:rsid w:val="00DF7FAE"/>
    <w:rsid w:val="00E037A2"/>
    <w:rsid w:val="00E04658"/>
    <w:rsid w:val="00E05D42"/>
    <w:rsid w:val="00E06514"/>
    <w:rsid w:val="00E06ABD"/>
    <w:rsid w:val="00E074FE"/>
    <w:rsid w:val="00E13736"/>
    <w:rsid w:val="00E13994"/>
    <w:rsid w:val="00E16264"/>
    <w:rsid w:val="00E16372"/>
    <w:rsid w:val="00E34725"/>
    <w:rsid w:val="00E34BBF"/>
    <w:rsid w:val="00E365A7"/>
    <w:rsid w:val="00E419F9"/>
    <w:rsid w:val="00E437B3"/>
    <w:rsid w:val="00E46BA7"/>
    <w:rsid w:val="00E46BDF"/>
    <w:rsid w:val="00E51EE6"/>
    <w:rsid w:val="00E53BAD"/>
    <w:rsid w:val="00E54A9F"/>
    <w:rsid w:val="00E6105C"/>
    <w:rsid w:val="00E66696"/>
    <w:rsid w:val="00E66AE6"/>
    <w:rsid w:val="00E673F6"/>
    <w:rsid w:val="00E708E5"/>
    <w:rsid w:val="00E710FB"/>
    <w:rsid w:val="00E806FD"/>
    <w:rsid w:val="00E8433B"/>
    <w:rsid w:val="00E84444"/>
    <w:rsid w:val="00E916C2"/>
    <w:rsid w:val="00E92C9A"/>
    <w:rsid w:val="00E9472B"/>
    <w:rsid w:val="00E947BC"/>
    <w:rsid w:val="00E95F60"/>
    <w:rsid w:val="00EA5BA9"/>
    <w:rsid w:val="00EB18BD"/>
    <w:rsid w:val="00EC0421"/>
    <w:rsid w:val="00EC1D97"/>
    <w:rsid w:val="00EC47CF"/>
    <w:rsid w:val="00EC504E"/>
    <w:rsid w:val="00ED2416"/>
    <w:rsid w:val="00ED3861"/>
    <w:rsid w:val="00EE4EDE"/>
    <w:rsid w:val="00EE533C"/>
    <w:rsid w:val="00EE627C"/>
    <w:rsid w:val="00EF4C8E"/>
    <w:rsid w:val="00EF6D56"/>
    <w:rsid w:val="00F00500"/>
    <w:rsid w:val="00F013F1"/>
    <w:rsid w:val="00F029A6"/>
    <w:rsid w:val="00F04A7C"/>
    <w:rsid w:val="00F14B8D"/>
    <w:rsid w:val="00F1624D"/>
    <w:rsid w:val="00F16457"/>
    <w:rsid w:val="00F1738C"/>
    <w:rsid w:val="00F1752F"/>
    <w:rsid w:val="00F20B07"/>
    <w:rsid w:val="00F22101"/>
    <w:rsid w:val="00F23822"/>
    <w:rsid w:val="00F23BE8"/>
    <w:rsid w:val="00F2428B"/>
    <w:rsid w:val="00F369C8"/>
    <w:rsid w:val="00F371DE"/>
    <w:rsid w:val="00F37EA9"/>
    <w:rsid w:val="00F44166"/>
    <w:rsid w:val="00F443CB"/>
    <w:rsid w:val="00F46C5E"/>
    <w:rsid w:val="00F507D0"/>
    <w:rsid w:val="00F529C0"/>
    <w:rsid w:val="00F545C0"/>
    <w:rsid w:val="00F547D7"/>
    <w:rsid w:val="00F61417"/>
    <w:rsid w:val="00F61B7E"/>
    <w:rsid w:val="00F631C1"/>
    <w:rsid w:val="00F67246"/>
    <w:rsid w:val="00F729A9"/>
    <w:rsid w:val="00F76C67"/>
    <w:rsid w:val="00F92D34"/>
    <w:rsid w:val="00FA26C6"/>
    <w:rsid w:val="00FA4D3A"/>
    <w:rsid w:val="00FA4E07"/>
    <w:rsid w:val="00FA7DD6"/>
    <w:rsid w:val="00FB1C35"/>
    <w:rsid w:val="00FB689C"/>
    <w:rsid w:val="00FC06B0"/>
    <w:rsid w:val="00FC0820"/>
    <w:rsid w:val="00FC0ECA"/>
    <w:rsid w:val="00FC3AEB"/>
    <w:rsid w:val="00FC6FB6"/>
    <w:rsid w:val="00FD3562"/>
    <w:rsid w:val="00FE3451"/>
    <w:rsid w:val="00FE41E2"/>
    <w:rsid w:val="00FE5684"/>
    <w:rsid w:val="00FE621C"/>
    <w:rsid w:val="00FF1A48"/>
    <w:rsid w:val="00FF31DA"/>
    <w:rsid w:val="00FF42F9"/>
    <w:rsid w:val="00FF62CB"/>
    <w:rsid w:val="00FF7DD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BD928"/>
  <w15:chartTrackingRefBased/>
  <w15:docId w15:val="{24B3EDF2-0C74-45DB-95AC-EC2809676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7F53E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B73DC"/>
    <w:pPr>
      <w:spacing w:before="100" w:beforeAutospacing="1" w:after="100" w:afterAutospacing="1" w:line="240" w:lineRule="auto"/>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EF4C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4C8E"/>
    <w:rPr>
      <w:rFonts w:ascii="Segoe UI" w:hAnsi="Segoe UI" w:cs="Segoe UI"/>
      <w:sz w:val="18"/>
      <w:szCs w:val="18"/>
    </w:rPr>
  </w:style>
  <w:style w:type="character" w:styleId="CommentReference">
    <w:name w:val="annotation reference"/>
    <w:basedOn w:val="DefaultParagraphFont"/>
    <w:uiPriority w:val="99"/>
    <w:semiHidden/>
    <w:unhideWhenUsed/>
    <w:rsid w:val="0079655F"/>
    <w:rPr>
      <w:sz w:val="16"/>
      <w:szCs w:val="16"/>
    </w:rPr>
  </w:style>
  <w:style w:type="paragraph" w:styleId="CommentText">
    <w:name w:val="annotation text"/>
    <w:basedOn w:val="Normal"/>
    <w:link w:val="CommentTextChar"/>
    <w:uiPriority w:val="99"/>
    <w:semiHidden/>
    <w:unhideWhenUsed/>
    <w:rsid w:val="0079655F"/>
    <w:pPr>
      <w:spacing w:line="240" w:lineRule="auto"/>
    </w:pPr>
    <w:rPr>
      <w:sz w:val="20"/>
      <w:szCs w:val="20"/>
    </w:rPr>
  </w:style>
  <w:style w:type="character" w:customStyle="1" w:styleId="CommentTextChar">
    <w:name w:val="Comment Text Char"/>
    <w:basedOn w:val="DefaultParagraphFont"/>
    <w:link w:val="CommentText"/>
    <w:uiPriority w:val="99"/>
    <w:semiHidden/>
    <w:rsid w:val="0079655F"/>
    <w:rPr>
      <w:sz w:val="20"/>
      <w:szCs w:val="20"/>
    </w:rPr>
  </w:style>
  <w:style w:type="paragraph" w:styleId="CommentSubject">
    <w:name w:val="annotation subject"/>
    <w:basedOn w:val="CommentText"/>
    <w:next w:val="CommentText"/>
    <w:link w:val="CommentSubjectChar"/>
    <w:uiPriority w:val="99"/>
    <w:semiHidden/>
    <w:unhideWhenUsed/>
    <w:rsid w:val="0079655F"/>
    <w:rPr>
      <w:b/>
      <w:bCs/>
    </w:rPr>
  </w:style>
  <w:style w:type="character" w:customStyle="1" w:styleId="CommentSubjectChar">
    <w:name w:val="Comment Subject Char"/>
    <w:basedOn w:val="CommentTextChar"/>
    <w:link w:val="CommentSubject"/>
    <w:uiPriority w:val="99"/>
    <w:semiHidden/>
    <w:rsid w:val="0079655F"/>
    <w:rPr>
      <w:b/>
      <w:bCs/>
      <w:sz w:val="20"/>
      <w:szCs w:val="20"/>
    </w:rPr>
  </w:style>
  <w:style w:type="character" w:styleId="Hyperlink">
    <w:name w:val="Hyperlink"/>
    <w:basedOn w:val="DefaultParagraphFont"/>
    <w:uiPriority w:val="99"/>
    <w:unhideWhenUsed/>
    <w:rsid w:val="00A453F9"/>
    <w:rPr>
      <w:color w:val="0563C1" w:themeColor="hyperlink"/>
      <w:u w:val="single"/>
    </w:rPr>
  </w:style>
  <w:style w:type="character" w:styleId="FollowedHyperlink">
    <w:name w:val="FollowedHyperlink"/>
    <w:basedOn w:val="DefaultParagraphFont"/>
    <w:uiPriority w:val="99"/>
    <w:semiHidden/>
    <w:unhideWhenUsed/>
    <w:rsid w:val="00E16372"/>
    <w:rPr>
      <w:color w:val="954F72" w:themeColor="followedHyperlink"/>
      <w:u w:val="single"/>
    </w:rPr>
  </w:style>
  <w:style w:type="character" w:customStyle="1" w:styleId="Heading3Char">
    <w:name w:val="Heading 3 Char"/>
    <w:basedOn w:val="DefaultParagraphFont"/>
    <w:link w:val="Heading3"/>
    <w:uiPriority w:val="9"/>
    <w:rsid w:val="007F53E9"/>
    <w:rPr>
      <w:rFonts w:ascii="Times New Roman" w:eastAsia="Times New Roman" w:hAnsi="Times New Roman" w:cs="Times New Roman"/>
      <w:b/>
      <w:bCs/>
      <w:sz w:val="27"/>
      <w:szCs w:val="27"/>
    </w:rPr>
  </w:style>
  <w:style w:type="numbering" w:customStyle="1" w:styleId="NoList1">
    <w:name w:val="No List1"/>
    <w:next w:val="NoList"/>
    <w:uiPriority w:val="99"/>
    <w:semiHidden/>
    <w:unhideWhenUsed/>
    <w:rsid w:val="007F53E9"/>
  </w:style>
  <w:style w:type="paragraph" w:customStyle="1" w:styleId="msonormal0">
    <w:name w:val="msonormal"/>
    <w:basedOn w:val="Normal"/>
    <w:rsid w:val="007F53E9"/>
    <w:pPr>
      <w:spacing w:before="100" w:beforeAutospacing="1" w:after="100" w:afterAutospacing="1" w:line="240" w:lineRule="auto"/>
    </w:pPr>
    <w:rPr>
      <w:rFonts w:ascii="Times New Roman" w:eastAsiaTheme="minorEastAsia" w:hAnsi="Times New Roman" w:cs="Times New Roman"/>
      <w:sz w:val="24"/>
      <w:szCs w:val="24"/>
    </w:rPr>
  </w:style>
  <w:style w:type="paragraph" w:styleId="Revision">
    <w:name w:val="Revision"/>
    <w:hidden/>
    <w:uiPriority w:val="99"/>
    <w:semiHidden/>
    <w:rsid w:val="007F53E9"/>
    <w:pPr>
      <w:spacing w:after="0" w:line="240" w:lineRule="auto"/>
    </w:pPr>
  </w:style>
  <w:style w:type="paragraph" w:styleId="Header">
    <w:name w:val="header"/>
    <w:basedOn w:val="Normal"/>
    <w:link w:val="HeaderChar"/>
    <w:uiPriority w:val="99"/>
    <w:unhideWhenUsed/>
    <w:rsid w:val="007F53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53E9"/>
  </w:style>
  <w:style w:type="paragraph" w:styleId="Footer">
    <w:name w:val="footer"/>
    <w:basedOn w:val="Normal"/>
    <w:link w:val="FooterChar"/>
    <w:uiPriority w:val="99"/>
    <w:unhideWhenUsed/>
    <w:rsid w:val="007F53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53E9"/>
  </w:style>
  <w:style w:type="character" w:customStyle="1" w:styleId="s4">
    <w:name w:val="s4"/>
    <w:basedOn w:val="DefaultParagraphFont"/>
    <w:rsid w:val="001821A6"/>
  </w:style>
  <w:style w:type="character" w:customStyle="1" w:styleId="UnresolvedMention1">
    <w:name w:val="Unresolved Mention1"/>
    <w:basedOn w:val="DefaultParagraphFont"/>
    <w:uiPriority w:val="99"/>
    <w:semiHidden/>
    <w:unhideWhenUsed/>
    <w:rsid w:val="00355B6E"/>
    <w:rPr>
      <w:color w:val="605E5C"/>
      <w:shd w:val="clear" w:color="auto" w:fill="E1DFDD"/>
    </w:rPr>
  </w:style>
  <w:style w:type="numbering" w:customStyle="1" w:styleId="NoList2">
    <w:name w:val="No List2"/>
    <w:next w:val="NoList"/>
    <w:uiPriority w:val="99"/>
    <w:semiHidden/>
    <w:unhideWhenUsed/>
    <w:rsid w:val="005F4D49"/>
  </w:style>
  <w:style w:type="character" w:styleId="UnresolvedMention">
    <w:name w:val="Unresolved Mention"/>
    <w:basedOn w:val="DefaultParagraphFont"/>
    <w:uiPriority w:val="99"/>
    <w:semiHidden/>
    <w:unhideWhenUsed/>
    <w:rsid w:val="006F3A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361466">
      <w:bodyDiv w:val="1"/>
      <w:marLeft w:val="0"/>
      <w:marRight w:val="0"/>
      <w:marTop w:val="0"/>
      <w:marBottom w:val="0"/>
      <w:divBdr>
        <w:top w:val="none" w:sz="0" w:space="0" w:color="auto"/>
        <w:left w:val="none" w:sz="0" w:space="0" w:color="auto"/>
        <w:bottom w:val="none" w:sz="0" w:space="0" w:color="auto"/>
        <w:right w:val="none" w:sz="0" w:space="0" w:color="auto"/>
      </w:divBdr>
    </w:div>
    <w:div w:id="402261472">
      <w:bodyDiv w:val="1"/>
      <w:marLeft w:val="0"/>
      <w:marRight w:val="0"/>
      <w:marTop w:val="0"/>
      <w:marBottom w:val="0"/>
      <w:divBdr>
        <w:top w:val="none" w:sz="0" w:space="0" w:color="auto"/>
        <w:left w:val="none" w:sz="0" w:space="0" w:color="auto"/>
        <w:bottom w:val="none" w:sz="0" w:space="0" w:color="auto"/>
        <w:right w:val="none" w:sz="0" w:space="0" w:color="auto"/>
      </w:divBdr>
    </w:div>
    <w:div w:id="530605967">
      <w:bodyDiv w:val="1"/>
      <w:marLeft w:val="0"/>
      <w:marRight w:val="0"/>
      <w:marTop w:val="0"/>
      <w:marBottom w:val="0"/>
      <w:divBdr>
        <w:top w:val="none" w:sz="0" w:space="0" w:color="auto"/>
        <w:left w:val="none" w:sz="0" w:space="0" w:color="auto"/>
        <w:bottom w:val="none" w:sz="0" w:space="0" w:color="auto"/>
        <w:right w:val="none" w:sz="0" w:space="0" w:color="auto"/>
      </w:divBdr>
    </w:div>
    <w:div w:id="596056184">
      <w:bodyDiv w:val="1"/>
      <w:marLeft w:val="0"/>
      <w:marRight w:val="0"/>
      <w:marTop w:val="0"/>
      <w:marBottom w:val="0"/>
      <w:divBdr>
        <w:top w:val="none" w:sz="0" w:space="0" w:color="auto"/>
        <w:left w:val="none" w:sz="0" w:space="0" w:color="auto"/>
        <w:bottom w:val="none" w:sz="0" w:space="0" w:color="auto"/>
        <w:right w:val="none" w:sz="0" w:space="0" w:color="auto"/>
      </w:divBdr>
    </w:div>
    <w:div w:id="620116991">
      <w:bodyDiv w:val="1"/>
      <w:marLeft w:val="0"/>
      <w:marRight w:val="0"/>
      <w:marTop w:val="0"/>
      <w:marBottom w:val="0"/>
      <w:divBdr>
        <w:top w:val="none" w:sz="0" w:space="0" w:color="auto"/>
        <w:left w:val="none" w:sz="0" w:space="0" w:color="auto"/>
        <w:bottom w:val="none" w:sz="0" w:space="0" w:color="auto"/>
        <w:right w:val="none" w:sz="0" w:space="0" w:color="auto"/>
      </w:divBdr>
    </w:div>
    <w:div w:id="860584306">
      <w:bodyDiv w:val="1"/>
      <w:marLeft w:val="0"/>
      <w:marRight w:val="0"/>
      <w:marTop w:val="0"/>
      <w:marBottom w:val="0"/>
      <w:divBdr>
        <w:top w:val="none" w:sz="0" w:space="0" w:color="auto"/>
        <w:left w:val="none" w:sz="0" w:space="0" w:color="auto"/>
        <w:bottom w:val="none" w:sz="0" w:space="0" w:color="auto"/>
        <w:right w:val="none" w:sz="0" w:space="0" w:color="auto"/>
      </w:divBdr>
    </w:div>
    <w:div w:id="876358483">
      <w:bodyDiv w:val="1"/>
      <w:marLeft w:val="0"/>
      <w:marRight w:val="0"/>
      <w:marTop w:val="0"/>
      <w:marBottom w:val="0"/>
      <w:divBdr>
        <w:top w:val="none" w:sz="0" w:space="0" w:color="auto"/>
        <w:left w:val="none" w:sz="0" w:space="0" w:color="auto"/>
        <w:bottom w:val="none" w:sz="0" w:space="0" w:color="auto"/>
        <w:right w:val="none" w:sz="0" w:space="0" w:color="auto"/>
      </w:divBdr>
    </w:div>
    <w:div w:id="1549761702">
      <w:bodyDiv w:val="1"/>
      <w:marLeft w:val="0"/>
      <w:marRight w:val="0"/>
      <w:marTop w:val="0"/>
      <w:marBottom w:val="0"/>
      <w:divBdr>
        <w:top w:val="none" w:sz="0" w:space="0" w:color="auto"/>
        <w:left w:val="none" w:sz="0" w:space="0" w:color="auto"/>
        <w:bottom w:val="none" w:sz="0" w:space="0" w:color="auto"/>
        <w:right w:val="none" w:sz="0" w:space="0" w:color="auto"/>
      </w:divBdr>
    </w:div>
    <w:div w:id="1743748119">
      <w:bodyDiv w:val="1"/>
      <w:marLeft w:val="0"/>
      <w:marRight w:val="0"/>
      <w:marTop w:val="0"/>
      <w:marBottom w:val="0"/>
      <w:divBdr>
        <w:top w:val="none" w:sz="0" w:space="0" w:color="auto"/>
        <w:left w:val="none" w:sz="0" w:space="0" w:color="auto"/>
        <w:bottom w:val="none" w:sz="0" w:space="0" w:color="auto"/>
        <w:right w:val="none" w:sz="0" w:space="0" w:color="auto"/>
      </w:divBdr>
    </w:div>
    <w:div w:id="1804081204">
      <w:bodyDiv w:val="1"/>
      <w:marLeft w:val="0"/>
      <w:marRight w:val="0"/>
      <w:marTop w:val="0"/>
      <w:marBottom w:val="0"/>
      <w:divBdr>
        <w:top w:val="none" w:sz="0" w:space="0" w:color="auto"/>
        <w:left w:val="none" w:sz="0" w:space="0" w:color="auto"/>
        <w:bottom w:val="none" w:sz="0" w:space="0" w:color="auto"/>
        <w:right w:val="none" w:sz="0" w:space="0" w:color="auto"/>
      </w:divBdr>
    </w:div>
    <w:div w:id="1864662534">
      <w:bodyDiv w:val="1"/>
      <w:marLeft w:val="0"/>
      <w:marRight w:val="0"/>
      <w:marTop w:val="0"/>
      <w:marBottom w:val="0"/>
      <w:divBdr>
        <w:top w:val="none" w:sz="0" w:space="0" w:color="auto"/>
        <w:left w:val="none" w:sz="0" w:space="0" w:color="auto"/>
        <w:bottom w:val="none" w:sz="0" w:space="0" w:color="auto"/>
        <w:right w:val="none" w:sz="0" w:space="0" w:color="auto"/>
      </w:divBdr>
    </w:div>
    <w:div w:id="2111512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info@lifeway.ne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erekm@lifeway.ne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lifewaykefir.com/webinars-report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gif"/><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F0F596A391414EA8AB0777E3ECF8E5" ma:contentTypeVersion="2" ma:contentTypeDescription="Create a new document." ma:contentTypeScope="" ma:versionID="f5f30a64b24b4d4dfefe249c6c97f7f1">
  <xsd:schema xmlns:xsd="http://www.w3.org/2001/XMLSchema" xmlns:xs="http://www.w3.org/2001/XMLSchema" xmlns:p="http://schemas.microsoft.com/office/2006/metadata/properties" xmlns:ns3="ceeeab1f-8867-4e3b-acc1-7e0c0fa6c501" targetNamespace="http://schemas.microsoft.com/office/2006/metadata/properties" ma:root="true" ma:fieldsID="8e5c191bec7505f170ee10a9a738c50e" ns3:_="">
    <xsd:import namespace="ceeeab1f-8867-4e3b-acc1-7e0c0fa6c501"/>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eeab1f-8867-4e3b-acc1-7e0c0fa6c5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D6E3486-CD09-4F7A-AD17-96B7B0AA06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eeab1f-8867-4e3b-acc1-7e0c0fa6c5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357186-DC48-4F59-BA24-D99142625418}">
  <ds:schemaRefs>
    <ds:schemaRef ds:uri="http://schemas.openxmlformats.org/officeDocument/2006/bibliography"/>
  </ds:schemaRefs>
</ds:datastoreItem>
</file>

<file path=customXml/itemProps3.xml><?xml version="1.0" encoding="utf-8"?>
<ds:datastoreItem xmlns:ds="http://schemas.openxmlformats.org/officeDocument/2006/customXml" ds:itemID="{EFF794C7-3A84-40B6-8A6E-9B10B36F7F2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D8A4644-5162-4997-9686-1BD43BA4BF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247</Words>
  <Characters>1409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ICR, LLC</Company>
  <LinksUpToDate>false</LinksUpToDate>
  <CharactersWithSpaces>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Madeleine Kettle</dc:creator>
  <cp:keywords/>
  <dc:description/>
  <cp:lastModifiedBy>Derek Miller</cp:lastModifiedBy>
  <cp:revision>3</cp:revision>
  <cp:lastPrinted>2021-11-13T03:21:00Z</cp:lastPrinted>
  <dcterms:created xsi:type="dcterms:W3CDTF">2023-08-07T21:45:00Z</dcterms:created>
  <dcterms:modified xsi:type="dcterms:W3CDTF">2023-08-08T15:34:00Z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0x01010082F0F596A391414EA8AB0777E3ECF8E5</vt:lpwstr>
  </property>
</Properties>
</file>